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55" w:vertAnchor="text"/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9"/>
      </w:tblGrid>
      <w:tr w:rsidR="00AF54BD" w:rsidRPr="00C751A6" w14:paraId="6354717D" w14:textId="77777777" w:rsidTr="00AF54BD">
        <w:trPr>
          <w:trHeight w:val="771"/>
        </w:trPr>
        <w:tc>
          <w:tcPr>
            <w:tcW w:w="9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1EC9" w14:textId="2681ABAF" w:rsidR="00AF54BD" w:rsidRPr="002D1F1D" w:rsidRDefault="00AF54BD" w:rsidP="00AF54BD">
            <w:pPr>
              <w:pStyle w:val="Header"/>
              <w:jc w:val="right"/>
              <w:rPr>
                <w:vanish/>
              </w:rPr>
            </w:pPr>
            <w:proofErr w:type="spellStart"/>
            <w:r w:rsidRPr="00A52A0A">
              <w:rPr>
                <w:rFonts w:ascii="Arial" w:hAnsi="Arial" w:cs="Arial"/>
                <w:b/>
                <w:i/>
                <w:sz w:val="20"/>
                <w:szCs w:val="20"/>
              </w:rPr>
              <w:t>Obavijest</w:t>
            </w:r>
            <w:proofErr w:type="spellEnd"/>
            <w:r w:rsidRPr="00A52A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 </w:t>
            </w:r>
            <w:proofErr w:type="spellStart"/>
            <w:r w:rsidRPr="00A52A0A">
              <w:rPr>
                <w:rFonts w:ascii="Arial" w:hAnsi="Arial" w:cs="Arial"/>
                <w:b/>
                <w:i/>
                <w:sz w:val="20"/>
                <w:szCs w:val="20"/>
              </w:rPr>
              <w:t>manjoj</w:t>
            </w:r>
            <w:proofErr w:type="spellEnd"/>
            <w:r w:rsidRPr="00A52A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52A0A">
              <w:rPr>
                <w:rFonts w:ascii="Arial" w:hAnsi="Arial" w:cs="Arial"/>
                <w:b/>
                <w:i/>
                <w:sz w:val="20"/>
                <w:szCs w:val="20"/>
              </w:rPr>
              <w:t>izmjeni</w:t>
            </w:r>
            <w:bookmarkStart w:id="0" w:name="_GoBack"/>
            <w:bookmarkEnd w:id="0"/>
            <w:proofErr w:type="spellEnd"/>
          </w:p>
          <w:p w14:paraId="30FC8A5A" w14:textId="0D5EDE78" w:rsidR="00AF54BD" w:rsidRPr="00C751A6" w:rsidRDefault="00AF54BD" w:rsidP="00A67CB8">
            <w:pPr>
              <w:spacing w:before="120" w:after="12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28C293E8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i/>
          <w:color w:val="FF0000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i/>
          <w:color w:val="FF0000"/>
          <w:sz w:val="20"/>
          <w:szCs w:val="20"/>
          <w:lang w:val="hr-HR" w:eastAsia="hr-HR"/>
        </w:rPr>
        <w:t xml:space="preserve">[Upute za ispunjavanje ovog obrasca: </w:t>
      </w:r>
    </w:p>
    <w:p w14:paraId="4BB0E3ED" w14:textId="77777777" w:rsidR="00B136B8" w:rsidRPr="00B136B8" w:rsidRDefault="00B136B8" w:rsidP="00B136B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  <w:t>Tekst u zagradi &lt; &gt; zamijeniti pravim podacima</w:t>
      </w:r>
    </w:p>
    <w:p w14:paraId="5C24E139" w14:textId="77777777" w:rsidR="00B136B8" w:rsidRPr="00B136B8" w:rsidRDefault="00B136B8" w:rsidP="00B136B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  <w:t>Tekst u zagradi [</w:t>
      </w:r>
      <w:r w:rsidRPr="00B136B8">
        <w:rPr>
          <w:rFonts w:ascii="Arial" w:eastAsia="Times New Roman" w:hAnsi="Arial" w:cs="Arial"/>
          <w:color w:val="FF0000"/>
          <w:sz w:val="20"/>
          <w:szCs w:val="20"/>
          <w:highlight w:val="cyan"/>
          <w:lang w:val="hr-HR" w:eastAsia="hr-HR"/>
        </w:rPr>
        <w:t>…….</w:t>
      </w:r>
      <w:r w:rsidRPr="00B136B8"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  <w:t>] je instrukcija za ispunjavanje koju treba izbrisati</w:t>
      </w:r>
    </w:p>
    <w:p w14:paraId="0DE137A7" w14:textId="77777777" w:rsidR="00B136B8" w:rsidRPr="00B136B8" w:rsidRDefault="00B136B8" w:rsidP="00B136B8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color w:val="FF0000"/>
          <w:sz w:val="20"/>
          <w:szCs w:val="20"/>
          <w:lang w:val="hr-HR" w:eastAsia="hr-HR"/>
        </w:rPr>
        <w:t>Ovo je obrazac koji se može i treba prilagoditi prema potrebi]</w:t>
      </w:r>
    </w:p>
    <w:p w14:paraId="1420C362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14:paraId="47F4458B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B136B8">
        <w:rPr>
          <w:rFonts w:ascii="Arial" w:eastAsia="Times New Roman" w:hAnsi="Arial" w:cs="Arial"/>
          <w:b/>
          <w:lang w:val="hr-HR" w:eastAsia="hr-HR"/>
        </w:rPr>
        <w:t>Datum</w:t>
      </w:r>
      <w:r w:rsidRPr="00B136B8">
        <w:rPr>
          <w:rFonts w:ascii="Arial" w:eastAsia="Times New Roman" w:hAnsi="Arial" w:cs="Arial"/>
          <w:lang w:val="hr-HR" w:eastAsia="hr-HR"/>
        </w:rPr>
        <w:t>: &lt;dan/mjesec/godina&gt;</w:t>
      </w:r>
    </w:p>
    <w:p w14:paraId="011CAF28" w14:textId="77777777" w:rsidR="00B136B8" w:rsidRPr="00B136B8" w:rsidRDefault="00B136B8" w:rsidP="00B136B8">
      <w:pPr>
        <w:spacing w:after="0" w:line="240" w:lineRule="auto"/>
        <w:rPr>
          <w:rFonts w:ascii="Times New Roman" w:eastAsia="Times New Roman" w:hAnsi="Times New Roman" w:cs="Times New Roman"/>
          <w:lang w:val="hr-HR" w:eastAsia="hr-HR"/>
        </w:rPr>
      </w:pPr>
    </w:p>
    <w:p w14:paraId="447833D9" w14:textId="77777777" w:rsidR="00B136B8" w:rsidRPr="00B136B8" w:rsidRDefault="00B136B8" w:rsidP="00B136B8">
      <w:pPr>
        <w:spacing w:after="0" w:line="240" w:lineRule="auto"/>
        <w:ind w:left="3540" w:firstLine="708"/>
        <w:rPr>
          <w:rFonts w:ascii="Arial" w:eastAsia="Times New Roman" w:hAnsi="Arial" w:cs="Arial"/>
          <w:lang w:val="hr-HR" w:eastAsia="hr-HR"/>
        </w:rPr>
      </w:pPr>
      <w:r w:rsidRPr="00B136B8">
        <w:rPr>
          <w:rFonts w:ascii="Arial" w:eastAsia="Times New Roman" w:hAnsi="Arial" w:cs="Arial"/>
          <w:b/>
          <w:lang w:val="hr-HR" w:eastAsia="hr-HR"/>
        </w:rPr>
        <w:t>Za</w:t>
      </w:r>
      <w:r w:rsidRPr="00B136B8">
        <w:rPr>
          <w:rFonts w:ascii="Arial" w:eastAsia="Times New Roman" w:hAnsi="Arial" w:cs="Arial"/>
          <w:lang w:val="hr-HR" w:eastAsia="hr-HR"/>
        </w:rPr>
        <w:t xml:space="preserve">: </w:t>
      </w:r>
    </w:p>
    <w:p w14:paraId="5269ED04" w14:textId="1ACBEC1E" w:rsidR="00B136B8" w:rsidRPr="00B136B8" w:rsidRDefault="00B136B8" w:rsidP="00B136B8">
      <w:pPr>
        <w:spacing w:after="0" w:line="240" w:lineRule="auto"/>
        <w:ind w:left="3540" w:firstLine="708"/>
        <w:rPr>
          <w:rFonts w:ascii="Arial" w:eastAsia="Times New Roman" w:hAnsi="Arial" w:cs="Arial"/>
          <w:lang w:val="hr-HR" w:eastAsia="hr-HR"/>
        </w:rPr>
      </w:pPr>
      <w:r w:rsidRPr="00B136B8">
        <w:rPr>
          <w:rFonts w:ascii="Arial" w:eastAsia="Times New Roman" w:hAnsi="Arial" w:cs="Arial"/>
          <w:lang w:val="hr-HR" w:eastAsia="hr-HR"/>
        </w:rPr>
        <w:t xml:space="preserve">PT2, </w:t>
      </w:r>
      <w:r>
        <w:rPr>
          <w:rFonts w:ascii="Arial" w:eastAsia="Times New Roman" w:hAnsi="Arial" w:cs="Arial"/>
          <w:lang w:val="hr-HR" w:eastAsia="hr-HR"/>
        </w:rPr>
        <w:t>HAMAG-BICRO</w:t>
      </w:r>
      <w:r w:rsidRPr="00B136B8">
        <w:rPr>
          <w:rFonts w:ascii="Arial" w:eastAsia="Times New Roman" w:hAnsi="Arial" w:cs="Arial"/>
          <w:lang w:val="hr-HR" w:eastAsia="hr-HR"/>
        </w:rPr>
        <w:t xml:space="preserve">, &lt;ime voditelja projekta&gt; </w:t>
      </w:r>
    </w:p>
    <w:p w14:paraId="44B687F2" w14:textId="77777777" w:rsidR="00B136B8" w:rsidRPr="00B136B8" w:rsidRDefault="00B136B8" w:rsidP="00B136B8">
      <w:pPr>
        <w:spacing w:after="0" w:line="240" w:lineRule="auto"/>
        <w:ind w:left="3540" w:firstLine="708"/>
        <w:rPr>
          <w:rFonts w:ascii="Arial" w:eastAsia="Times New Roman" w:hAnsi="Arial" w:cs="Arial"/>
          <w:lang w:val="hr-HR" w:eastAsia="hr-HR"/>
        </w:rPr>
      </w:pPr>
      <w:r w:rsidRPr="00B136B8">
        <w:rPr>
          <w:rFonts w:ascii="Arial" w:eastAsia="Times New Roman" w:hAnsi="Arial" w:cs="Arial"/>
          <w:lang w:val="hr-HR" w:eastAsia="hr-HR"/>
        </w:rPr>
        <w:t>PT1, &lt;naziv tijela&gt;, &lt;naziv voditelja projekta&gt;</w:t>
      </w:r>
    </w:p>
    <w:p w14:paraId="298A326C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5BD151A" w14:textId="61FBC898" w:rsidR="00B136B8" w:rsidRPr="00B136B8" w:rsidRDefault="00307ACB" w:rsidP="00B136B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Obavijest o i</w:t>
      </w:r>
      <w:r w:rsidR="0094108E">
        <w:rPr>
          <w:rFonts w:ascii="Arial" w:eastAsia="Times New Roman" w:hAnsi="Arial" w:cs="Arial"/>
          <w:b/>
          <w:sz w:val="24"/>
          <w:szCs w:val="24"/>
          <w:lang w:val="hr-HR" w:eastAsia="hr-HR"/>
        </w:rPr>
        <w:t>zmjen</w:t>
      </w: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i</w:t>
      </w:r>
      <w:r w:rsidR="0094108E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manjeg značaja</w:t>
      </w:r>
      <w:r w:rsidR="00B136B8" w:rsidRPr="00B136B8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br</w:t>
      </w:r>
      <w:r w:rsidR="003B0F1D">
        <w:rPr>
          <w:rFonts w:ascii="Arial" w:eastAsia="Times New Roman" w:hAnsi="Arial" w:cs="Arial"/>
          <w:b/>
          <w:sz w:val="24"/>
          <w:szCs w:val="24"/>
          <w:lang w:val="hr-HR" w:eastAsia="hr-HR"/>
        </w:rPr>
        <w:t>.</w:t>
      </w:r>
      <w:r w:rsidR="00B136B8" w:rsidRPr="00B136B8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:  </w:t>
      </w:r>
      <w:r w:rsidR="00B136B8" w:rsidRPr="00B136B8">
        <w:rPr>
          <w:rFonts w:ascii="Arial" w:eastAsia="Times New Roman" w:hAnsi="Arial" w:cs="Arial"/>
          <w:sz w:val="24"/>
          <w:szCs w:val="24"/>
          <w:lang w:val="hr-HR" w:eastAsia="hr-HR"/>
        </w:rPr>
        <w:t>&lt; navesti redni broj obavijesti&gt;</w:t>
      </w:r>
    </w:p>
    <w:p w14:paraId="31DF654E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623E3986" w14:textId="77777777" w:rsidR="00B136B8" w:rsidRPr="00B136B8" w:rsidRDefault="00B136B8" w:rsidP="00B136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sz w:val="20"/>
          <w:szCs w:val="20"/>
          <w:lang w:val="hr-HR" w:eastAsia="hr-HR"/>
        </w:rPr>
        <w:t>Predmet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 [</w:t>
      </w:r>
      <w:r w:rsidRPr="00B136B8">
        <w:rPr>
          <w:rFonts w:ascii="Arial" w:eastAsia="Times New Roman" w:hAnsi="Arial" w:cs="Arial"/>
          <w:sz w:val="20"/>
          <w:szCs w:val="20"/>
          <w:highlight w:val="cyan"/>
          <w:lang w:val="hr-HR" w:eastAsia="hr-HR"/>
        </w:rPr>
        <w:t>odaberite iz ponuđenog, izbrišite ostale ponuđene nazive predmeta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]: &lt;obavijest o manjoj izmjeni unutar/između proračunskih elemenata&gt;;&lt; obavijest o manjoj izmjeni Dodatka I: Opis i proračun projekta&gt;;  &lt;obavijest o zamjeni člana tima za provedbu projekta&gt;; &lt;obavijest o promjeni adrese korisnika / informacija za kontakt / bankovnog računa&gt;; &lt;obavijest o drugoj manjoj izmjeni (jasno odrediti)&gt;</w:t>
      </w:r>
    </w:p>
    <w:p w14:paraId="0831C1DE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7E7229C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27A704" w14:textId="77777777" w:rsidR="00B136B8" w:rsidRPr="00B136B8" w:rsidRDefault="00B136B8" w:rsidP="00B136B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sz w:val="20"/>
          <w:szCs w:val="20"/>
          <w:lang w:val="hr-HR" w:eastAsia="hr-HR"/>
        </w:rPr>
        <w:t>Podaci o projektu</w:t>
      </w:r>
    </w:p>
    <w:tbl>
      <w:tblPr>
        <w:tblW w:w="983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900"/>
        <w:gridCol w:w="1791"/>
        <w:gridCol w:w="3113"/>
      </w:tblGrid>
      <w:tr w:rsidR="00B136B8" w:rsidRPr="00B136B8" w14:paraId="37238FE5" w14:textId="77777777" w:rsidTr="00B20A24">
        <w:tc>
          <w:tcPr>
            <w:tcW w:w="2028" w:type="dxa"/>
            <w:shd w:val="clear" w:color="auto" w:fill="auto"/>
          </w:tcPr>
          <w:p w14:paraId="013F3779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7804" w:type="dxa"/>
            <w:gridSpan w:val="3"/>
            <w:shd w:val="clear" w:color="auto" w:fill="E6E6E6"/>
          </w:tcPr>
          <w:p w14:paraId="713FC989" w14:textId="1B7504BE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Operativni program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</w:t>
            </w: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onkurentnost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kohezija (2014</w:t>
            </w: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.-20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</w:t>
            </w: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.)</w:t>
            </w:r>
          </w:p>
        </w:tc>
      </w:tr>
      <w:tr w:rsidR="00B136B8" w:rsidRPr="00B136B8" w14:paraId="64386F88" w14:textId="77777777" w:rsidTr="00B20A24">
        <w:tc>
          <w:tcPr>
            <w:tcW w:w="2028" w:type="dxa"/>
            <w:shd w:val="clear" w:color="auto" w:fill="auto"/>
          </w:tcPr>
          <w:p w14:paraId="6A54249F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Korisnik</w:t>
            </w:r>
          </w:p>
        </w:tc>
        <w:tc>
          <w:tcPr>
            <w:tcW w:w="7804" w:type="dxa"/>
            <w:gridSpan w:val="3"/>
            <w:shd w:val="clear" w:color="auto" w:fill="E6E6E6"/>
          </w:tcPr>
          <w:p w14:paraId="390DDF33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&lt;naziv institucije&gt;</w:t>
            </w:r>
          </w:p>
        </w:tc>
      </w:tr>
      <w:tr w:rsidR="00B136B8" w:rsidRPr="00B136B8" w14:paraId="217E8D4C" w14:textId="77777777" w:rsidTr="00B20A24">
        <w:tc>
          <w:tcPr>
            <w:tcW w:w="2028" w:type="dxa"/>
            <w:shd w:val="clear" w:color="auto" w:fill="auto"/>
          </w:tcPr>
          <w:p w14:paraId="641BA399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Broj ugovora</w:t>
            </w:r>
          </w:p>
        </w:tc>
        <w:tc>
          <w:tcPr>
            <w:tcW w:w="2900" w:type="dxa"/>
            <w:shd w:val="clear" w:color="auto" w:fill="E6E6E6"/>
          </w:tcPr>
          <w:p w14:paraId="136013B4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&lt;broj&gt;</w:t>
            </w:r>
          </w:p>
        </w:tc>
        <w:tc>
          <w:tcPr>
            <w:tcW w:w="1791" w:type="dxa"/>
            <w:shd w:val="clear" w:color="auto" w:fill="auto"/>
          </w:tcPr>
          <w:p w14:paraId="67E0A22D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Naziv ugovora</w:t>
            </w:r>
          </w:p>
        </w:tc>
        <w:tc>
          <w:tcPr>
            <w:tcW w:w="3113" w:type="dxa"/>
            <w:shd w:val="clear" w:color="auto" w:fill="E6E6E6"/>
          </w:tcPr>
          <w:p w14:paraId="2FBA849F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&lt;naziv i kratica (ako je primjenjivo)&gt;</w:t>
            </w:r>
          </w:p>
        </w:tc>
      </w:tr>
      <w:tr w:rsidR="00B136B8" w:rsidRPr="00B136B8" w14:paraId="24CEF052" w14:textId="77777777" w:rsidTr="00B20A24">
        <w:trPr>
          <w:trHeight w:val="552"/>
        </w:trPr>
        <w:tc>
          <w:tcPr>
            <w:tcW w:w="2028" w:type="dxa"/>
            <w:tcBorders>
              <w:bottom w:val="nil"/>
            </w:tcBorders>
            <w:shd w:val="clear" w:color="auto" w:fill="auto"/>
          </w:tcPr>
          <w:p w14:paraId="0EFF65AB" w14:textId="77777777" w:rsidR="00B136B8" w:rsidRPr="00B136B8" w:rsidRDefault="00B136B8" w:rsidP="00B136B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Vrijednost projekta (HRK)</w:t>
            </w:r>
            <w:r w:rsidRPr="00B136B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  <w:p w14:paraId="76EC086A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</w:p>
        </w:tc>
        <w:tc>
          <w:tcPr>
            <w:tcW w:w="2900" w:type="dxa"/>
            <w:tcBorders>
              <w:bottom w:val="nil"/>
            </w:tcBorders>
            <w:shd w:val="clear" w:color="auto" w:fill="E6E6E6"/>
          </w:tcPr>
          <w:p w14:paraId="580BCCA8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&lt;ukupna vrijednost projekta</w:t>
            </w:r>
            <w:r w:rsidRPr="00B136B8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r-HR" w:eastAsia="hr-HR"/>
              </w:rPr>
              <w:footnoteReference w:id="1"/>
            </w: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)&gt;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14:paraId="57B73680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Ukupni prihvatljivi troškovi (HRK)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E6E6E6"/>
          </w:tcPr>
          <w:p w14:paraId="2AB2B4CD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&lt;iznos prihvatljivih troškova&gt;</w:t>
            </w:r>
          </w:p>
        </w:tc>
      </w:tr>
      <w:tr w:rsidR="00B136B8" w:rsidRPr="00B136B8" w14:paraId="0843D4A1" w14:textId="77777777" w:rsidTr="00B20A24">
        <w:trPr>
          <w:trHeight w:val="617"/>
        </w:trPr>
        <w:tc>
          <w:tcPr>
            <w:tcW w:w="20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E63715" w14:textId="77777777" w:rsidR="00B136B8" w:rsidRPr="00B136B8" w:rsidDel="00921CA0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Bespovratna sredstva (HRK)</w:t>
            </w:r>
          </w:p>
        </w:tc>
        <w:tc>
          <w:tcPr>
            <w:tcW w:w="2900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7DBEA6E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&lt;iznos bespovratnih sredstava&gt;</w:t>
            </w: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BD7AF0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</w:p>
        </w:tc>
        <w:tc>
          <w:tcPr>
            <w:tcW w:w="3113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222487D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B136B8" w:rsidRPr="00B136B8" w14:paraId="612EB423" w14:textId="77777777" w:rsidTr="00B20A24">
        <w:tc>
          <w:tcPr>
            <w:tcW w:w="2028" w:type="dxa"/>
            <w:tcBorders>
              <w:top w:val="single" w:sz="4" w:space="0" w:color="auto"/>
            </w:tcBorders>
            <w:shd w:val="clear" w:color="auto" w:fill="auto"/>
          </w:tcPr>
          <w:p w14:paraId="2D40E993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Datum potpisa ugovora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E6E6E6"/>
          </w:tcPr>
          <w:p w14:paraId="2E4D7203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&lt;dan/mjesec/godina&gt;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shd w:val="clear" w:color="auto" w:fill="auto"/>
          </w:tcPr>
          <w:p w14:paraId="6C1BAD1C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Razdoblje provedbe (od –do)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E6E6E6"/>
          </w:tcPr>
          <w:p w14:paraId="7CCD0B12" w14:textId="77777777" w:rsidR="00B136B8" w:rsidRPr="00B136B8" w:rsidRDefault="00B136B8" w:rsidP="00B136B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B136B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&lt;broj mjeseci&gt;; &lt;dan/mjesec/godina&gt; – &lt;dan/mjesec/godina&gt;&gt;</w:t>
            </w:r>
          </w:p>
        </w:tc>
      </w:tr>
    </w:tbl>
    <w:p w14:paraId="57C193A1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sz w:val="16"/>
          <w:szCs w:val="24"/>
          <w:lang w:val="hr-HR" w:eastAsia="hr-HR"/>
        </w:rPr>
      </w:pPr>
    </w:p>
    <w:p w14:paraId="38497D6D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sz w:val="16"/>
          <w:szCs w:val="24"/>
          <w:lang w:val="hr-HR" w:eastAsia="hr-HR"/>
        </w:rPr>
      </w:pPr>
    </w:p>
    <w:p w14:paraId="765D94B0" w14:textId="77777777" w:rsidR="00B136B8" w:rsidRPr="00B136B8" w:rsidRDefault="00B136B8" w:rsidP="00B136B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sz w:val="20"/>
          <w:szCs w:val="20"/>
          <w:lang w:val="hr-HR" w:eastAsia="hr-HR"/>
        </w:rPr>
        <w:t>Izmjena</w:t>
      </w:r>
    </w:p>
    <w:p w14:paraId="7F1E18D2" w14:textId="77777777" w:rsidR="00B136B8" w:rsidRPr="00B136B8" w:rsidRDefault="00B136B8" w:rsidP="00B136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AB3E47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[</w:t>
      </w:r>
      <w:r w:rsidRPr="00B136B8">
        <w:rPr>
          <w:rFonts w:ascii="Arial" w:eastAsia="Times New Roman" w:hAnsi="Arial" w:cs="Arial"/>
          <w:sz w:val="20"/>
          <w:szCs w:val="20"/>
          <w:highlight w:val="cyan"/>
          <w:lang w:val="hr-HR" w:eastAsia="hr-HR"/>
        </w:rPr>
        <w:t>U slučaju manje izmjene unutar/između proračunskih elemenata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]</w:t>
      </w:r>
    </w:p>
    <w:p w14:paraId="04810BBA" w14:textId="77777777" w:rsidR="00B136B8" w:rsidRPr="00B136B8" w:rsidRDefault="00B136B8" w:rsidP="00B136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Ovim putem vas obavještavamo o manjoj izmjeni &lt;unutar/između&gt; proračunskih elemenata kako slijedi:</w:t>
      </w:r>
    </w:p>
    <w:p w14:paraId="65ABA18E" w14:textId="714CC931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i/>
          <w:sz w:val="20"/>
          <w:szCs w:val="20"/>
          <w:lang w:val="hr-HR" w:eastAsia="hr-HR"/>
        </w:rPr>
        <w:lastRenderedPageBreak/>
        <w:t>Obrazloženje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 &lt; Opis trenutnog statusa projekta i opis situacije/događaja koji su doveli do potrebe za uvođenjem manje izmjene ugovora; treba</w:t>
      </w:r>
      <w:r w:rsidRPr="00B136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navesti jasno i objektivno obrazloženje kojim se opravdava opisana izmjena ugovora (uzeti u obzir kako izmjena utječe na tijek provedbe projekta i njegove pokazatelje/ciljeve&gt;.</w:t>
      </w:r>
    </w:p>
    <w:p w14:paraId="0461AD44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i/>
          <w:sz w:val="20"/>
          <w:szCs w:val="20"/>
          <w:lang w:val="hr-HR" w:eastAsia="hr-HR"/>
        </w:rPr>
        <w:t>Izmjene proračuna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 &lt; opis proračunskih elementa/stavaka unutar proračunskih elemenata te vezanih aktivnosti na koje se odnosi izmjena –treba navesti na koji će način izmjena pozitivno utjecati na projekt / doprinijeti ostvarenju indikatora i ciljeva. U opisu treba navesti točne nazive proračunskih elemenata/stavaka unutar proračunskih elemenata te vezane iznose &gt;.</w:t>
      </w:r>
    </w:p>
    <w:p w14:paraId="3240B3AA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Opisane izmjene su uključene u prilog Preraspodjela sredstava u proračunu. </w:t>
      </w:r>
    </w:p>
    <w:p w14:paraId="77394FCE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CB783E0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[</w:t>
      </w:r>
      <w:r w:rsidRPr="00B136B8" w:rsidDel="00682782">
        <w:rPr>
          <w:rFonts w:ascii="Arial" w:eastAsia="Times New Roman" w:hAnsi="Arial" w:cs="Arial"/>
          <w:sz w:val="20"/>
          <w:szCs w:val="20"/>
          <w:highlight w:val="cyan"/>
          <w:lang w:val="hr-HR" w:eastAsia="hr-HR"/>
        </w:rPr>
        <w:t xml:space="preserve"> </w:t>
      </w:r>
      <w:r w:rsidRPr="00B136B8">
        <w:rPr>
          <w:rFonts w:ascii="Arial" w:eastAsia="Times New Roman" w:hAnsi="Arial" w:cs="Arial"/>
          <w:sz w:val="20"/>
          <w:szCs w:val="20"/>
          <w:highlight w:val="cyan"/>
          <w:lang w:val="hr-HR" w:eastAsia="hr-HR"/>
        </w:rPr>
        <w:t>U slučaju zamjene člana tima za provedbu projekta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:]</w:t>
      </w:r>
    </w:p>
    <w:p w14:paraId="574B13E5" w14:textId="77777777" w:rsidR="00B136B8" w:rsidRPr="00B136B8" w:rsidRDefault="00B136B8" w:rsidP="00B136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Ovim vas putem obavještavamo da će  &lt;</w:t>
      </w:r>
      <w:r w:rsidRPr="00B136B8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IME i PREZIME, </w:t>
      </w:r>
      <w:r w:rsidRPr="00B136B8">
        <w:rPr>
          <w:rFonts w:ascii="Arial" w:eastAsia="Times New Roman" w:hAnsi="Arial" w:cs="Arial"/>
          <w:b/>
          <w:i/>
          <w:sz w:val="20"/>
          <w:szCs w:val="20"/>
          <w:lang w:val="hr-HR" w:eastAsia="hr-HR"/>
        </w:rPr>
        <w:t>pozicija u timu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&gt; zamijeniti &lt;</w:t>
      </w:r>
      <w:r w:rsidRPr="00B136B8">
        <w:rPr>
          <w:rFonts w:ascii="Arial" w:eastAsia="Times New Roman" w:hAnsi="Arial" w:cs="Arial"/>
          <w:b/>
          <w:sz w:val="20"/>
          <w:szCs w:val="20"/>
          <w:lang w:val="hr-HR" w:eastAsia="hr-HR"/>
        </w:rPr>
        <w:t>IME I PREZIME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&gt;.</w:t>
      </w:r>
    </w:p>
    <w:p w14:paraId="76472B34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Razlog zamjeni člana tima je kako slijedi: &lt;opisati razloge i navesti obrazloženje za zamjenu&gt;.</w:t>
      </w:r>
    </w:p>
    <w:p w14:paraId="23516320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4549892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[</w:t>
      </w:r>
      <w:r w:rsidRPr="00B136B8">
        <w:rPr>
          <w:rFonts w:ascii="Arial" w:eastAsia="Times New Roman" w:hAnsi="Arial" w:cs="Arial"/>
          <w:sz w:val="20"/>
          <w:szCs w:val="20"/>
          <w:highlight w:val="cyan"/>
          <w:lang w:val="hr-HR" w:eastAsia="hr-HR"/>
        </w:rPr>
        <w:t>U slučaju obavijesti o izmjeni računa ili adrese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:]</w:t>
      </w:r>
    </w:p>
    <w:p w14:paraId="3C6DD9A1" w14:textId="77777777" w:rsidR="00B136B8" w:rsidRPr="00B136B8" w:rsidRDefault="00B136B8" w:rsidP="00B136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Ovim vas putem obavještavamo o promjeni bankovnog računa / adrese :</w:t>
      </w:r>
    </w:p>
    <w:p w14:paraId="5D42BEFE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i/>
          <w:sz w:val="20"/>
          <w:szCs w:val="20"/>
          <w:lang w:val="hr-HR" w:eastAsia="hr-HR"/>
        </w:rPr>
        <w:t>Stari broj računa / Stara adresa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 &lt;navesti IBAN broj / adresu&gt;</w:t>
      </w:r>
    </w:p>
    <w:p w14:paraId="64A5F761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i/>
          <w:sz w:val="20"/>
          <w:szCs w:val="20"/>
          <w:lang w:val="hr-HR" w:eastAsia="hr-HR"/>
        </w:rPr>
        <w:t>Novi broj računa / Nova adresa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  &lt;navesti IBAN broj / adresu&gt;</w:t>
      </w:r>
    </w:p>
    <w:p w14:paraId="4E102DA9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DB49C09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highlight w:val="cyan"/>
          <w:lang w:val="hr-HR" w:eastAsia="hr-HR"/>
        </w:rPr>
        <w:t>[U slučaju obavijesti o drugoj manjoj izmjeni</w:t>
      </w: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:]</w:t>
      </w:r>
    </w:p>
    <w:p w14:paraId="74D2F7D5" w14:textId="77777777" w:rsidR="00B136B8" w:rsidRPr="00B136B8" w:rsidRDefault="00B136B8" w:rsidP="00B136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&lt;Opisati izmjenu te navesti jasno obrazloženje (uzeti u obzir kako izmjena utječe na tijek provedbe projekta i njegove pokazatelje/ciljeve)&gt;</w:t>
      </w:r>
    </w:p>
    <w:p w14:paraId="5C7A9C2A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16"/>
          <w:szCs w:val="24"/>
          <w:lang w:val="hr-HR" w:eastAsia="hr-HR"/>
        </w:rPr>
      </w:pPr>
    </w:p>
    <w:p w14:paraId="66C5E5C6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510CDA0F" w14:textId="77777777" w:rsidR="00B136B8" w:rsidRPr="00B136B8" w:rsidRDefault="00B136B8" w:rsidP="00B136B8">
      <w:pPr>
        <w:numPr>
          <w:ilvl w:val="0"/>
          <w:numId w:val="18"/>
        </w:num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b/>
          <w:sz w:val="20"/>
          <w:szCs w:val="20"/>
          <w:lang w:val="hr-HR" w:eastAsia="hr-HR"/>
        </w:rPr>
        <w:t>Popratna dokumentacija</w:t>
      </w:r>
    </w:p>
    <w:p w14:paraId="75165853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 xml:space="preserve">&lt; ako je primjenjivo, navesti listu dodataka / popratne dokumentacije kojom se nadopunjava / obrazlaže / opravdava  izmjena (izmijenjeni opis projekta, tablica proračuna s opisanim preraspodjelama sredstava, imenovanje novog člana tima za provedbu projekta, </w:t>
      </w:r>
      <w:proofErr w:type="spellStart"/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>itd</w:t>
      </w:r>
      <w:proofErr w:type="spellEnd"/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&gt;, </w:t>
      </w:r>
    </w:p>
    <w:p w14:paraId="7547510D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BFD44F3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E4B0767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2F67CE30" w14:textId="77777777" w:rsidR="00B136B8" w:rsidRPr="00B136B8" w:rsidRDefault="00B136B8" w:rsidP="00B136B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B136B8">
        <w:rPr>
          <w:rFonts w:ascii="Arial" w:eastAsia="Times New Roman" w:hAnsi="Arial" w:cs="Arial"/>
          <w:sz w:val="20"/>
          <w:szCs w:val="20"/>
          <w:lang w:val="hr-HR" w:eastAsia="hr-HR"/>
        </w:rPr>
        <w:t xml:space="preserve">S poštovanjem,  </w:t>
      </w:r>
    </w:p>
    <w:p w14:paraId="3992BD99" w14:textId="3C5DE420" w:rsidR="00C751A6" w:rsidRDefault="00B136B8" w:rsidP="00B136B8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</w:pPr>
      <w:r w:rsidRPr="00B136B8">
        <w:rPr>
          <w:rFonts w:ascii="Times New Roman" w:eastAsia="Times New Roman" w:hAnsi="Times New Roman" w:cs="Times New Roman"/>
          <w:color w:val="auto"/>
          <w:sz w:val="20"/>
          <w:szCs w:val="20"/>
          <w:lang w:val="hr-HR" w:eastAsia="hr-HR"/>
        </w:rPr>
        <w:t>&lt;Ime i prezime, pozicija &gt;</w:t>
      </w:r>
      <w:r w:rsidRPr="00B136B8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  <w:lang w:val="hr-HR" w:eastAsia="hr-HR"/>
        </w:rPr>
        <w:footnoteReference w:id="2"/>
      </w:r>
    </w:p>
    <w:sectPr w:rsidR="00C751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FE813" w14:textId="77777777" w:rsidR="004606BF" w:rsidRDefault="004606BF" w:rsidP="00AC7C5F">
      <w:pPr>
        <w:spacing w:after="0" w:line="240" w:lineRule="auto"/>
      </w:pPr>
      <w:r>
        <w:separator/>
      </w:r>
    </w:p>
  </w:endnote>
  <w:endnote w:type="continuationSeparator" w:id="0">
    <w:p w14:paraId="7F8DF12F" w14:textId="77777777" w:rsidR="004606BF" w:rsidRDefault="004606BF" w:rsidP="00AC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A81D2" w14:textId="77777777" w:rsidR="004606BF" w:rsidRDefault="004606BF" w:rsidP="00AC7C5F">
      <w:pPr>
        <w:spacing w:after="0" w:line="240" w:lineRule="auto"/>
      </w:pPr>
      <w:r>
        <w:separator/>
      </w:r>
    </w:p>
  </w:footnote>
  <w:footnote w:type="continuationSeparator" w:id="0">
    <w:p w14:paraId="14B1F3CD" w14:textId="77777777" w:rsidR="004606BF" w:rsidRDefault="004606BF" w:rsidP="00AC7C5F">
      <w:pPr>
        <w:spacing w:after="0" w:line="240" w:lineRule="auto"/>
      </w:pPr>
      <w:r>
        <w:continuationSeparator/>
      </w:r>
    </w:p>
  </w:footnote>
  <w:footnote w:id="1">
    <w:p w14:paraId="79056D8C" w14:textId="77777777" w:rsidR="00B136B8" w:rsidRPr="00F16378" w:rsidRDefault="00B136B8" w:rsidP="00B136B8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F164B">
        <w:rPr>
          <w:rFonts w:ascii="Arial" w:hAnsi="Arial" w:cs="Arial"/>
          <w:sz w:val="18"/>
          <w:szCs w:val="18"/>
        </w:rPr>
        <w:t>Ukupna vrijednost projekta odnosi se na ukupne (prijavljene) prihvatljive i neprihvatljive troškove projekta. Ako je ukupna vrijednost projekta jednaka iznosu ukupnih prihvatljivih troškova (odnosno ako korisnik u svojoj prijavi nije predvidio neprihvatljive troškove), potrebno je upisati isti iznos za kategoriju „vrijednost projekta“ i kategoriju „ukupni prihvatljivi troškovi</w:t>
      </w:r>
      <w:r>
        <w:rPr>
          <w:sz w:val="18"/>
          <w:szCs w:val="18"/>
        </w:rPr>
        <w:t>“</w:t>
      </w:r>
    </w:p>
  </w:footnote>
  <w:footnote w:id="2">
    <w:p w14:paraId="60489077" w14:textId="77777777" w:rsidR="00B136B8" w:rsidRPr="00F16378" w:rsidRDefault="00B136B8" w:rsidP="00B136B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Obavijesti</w:t>
      </w:r>
      <w:proofErr w:type="spellEnd"/>
      <w:r>
        <w:rPr>
          <w:rFonts w:ascii="Tahoma" w:hAnsi="Tahoma" w:cs="Tahoma"/>
          <w:sz w:val="16"/>
          <w:szCs w:val="16"/>
        </w:rPr>
        <w:t xml:space="preserve"> o </w:t>
      </w:r>
      <w:proofErr w:type="spellStart"/>
      <w:r>
        <w:rPr>
          <w:rFonts w:ascii="Tahoma" w:hAnsi="Tahoma" w:cs="Tahoma"/>
          <w:sz w:val="16"/>
          <w:szCs w:val="16"/>
        </w:rPr>
        <w:t>manjim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izmjenama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potpisuje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potpisnik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Ugovora</w:t>
      </w:r>
      <w:proofErr w:type="spellEnd"/>
      <w:r>
        <w:rPr>
          <w:rFonts w:ascii="Tahoma" w:hAnsi="Tahoma" w:cs="Tahoma"/>
          <w:sz w:val="16"/>
          <w:szCs w:val="16"/>
        </w:rPr>
        <w:t xml:space="preserve"> o </w:t>
      </w:r>
      <w:proofErr w:type="spellStart"/>
      <w:r>
        <w:rPr>
          <w:rFonts w:ascii="Tahoma" w:hAnsi="Tahoma" w:cs="Tahoma"/>
          <w:sz w:val="16"/>
          <w:szCs w:val="16"/>
        </w:rPr>
        <w:t>dodjeli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bespovratnih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sredstava</w:t>
      </w:r>
      <w:proofErr w:type="spellEnd"/>
      <w:r w:rsidRPr="00F16378">
        <w:rPr>
          <w:rFonts w:ascii="Tahoma" w:hAnsi="Tahoma" w:cs="Tahoma"/>
          <w:sz w:val="16"/>
          <w:szCs w:val="16"/>
        </w:rPr>
        <w:t>.</w:t>
      </w:r>
    </w:p>
    <w:p w14:paraId="5ADB01C4" w14:textId="77777777" w:rsidR="00B136B8" w:rsidRPr="00F16378" w:rsidRDefault="00B136B8" w:rsidP="00B136B8">
      <w:pPr>
        <w:pStyle w:val="FootnoteText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02EEA" w14:textId="77777777" w:rsidR="00AF54BD" w:rsidRDefault="00AF54BD" w:rsidP="00AF54BD">
    <w:pPr>
      <w:pStyle w:val="Header"/>
      <w:jc w:val="right"/>
      <w:rPr>
        <w:lang w:val="hr-HR"/>
      </w:rPr>
    </w:pPr>
    <w:r>
      <w:rPr>
        <w:noProof/>
        <w:lang w:val="hr-HR" w:eastAsia="hr-HR"/>
      </w:rPr>
      <w:drawing>
        <wp:inline distT="0" distB="0" distL="0" distR="0" wp14:anchorId="08FFBCDC" wp14:editId="55FD07BB">
          <wp:extent cx="5760720" cy="995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/>
                  <a:srcRect l="7132" t="46903" r="16790" b="28497"/>
                  <a:stretch/>
                </pic:blipFill>
                <pic:spPr bwMode="auto">
                  <a:xfrm>
                    <a:off x="0" y="0"/>
                    <a:ext cx="5760720" cy="995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847816" w14:textId="77777777" w:rsidR="00AF54BD" w:rsidRPr="00477EFF" w:rsidRDefault="00AF54BD" w:rsidP="00AF54BD">
    <w:pPr>
      <w:jc w:val="center"/>
      <w:rPr>
        <w:rFonts w:ascii="Times New Roman" w:hAnsi="Times New Roman"/>
        <w:i/>
        <w:sz w:val="18"/>
        <w:szCs w:val="18"/>
      </w:rPr>
    </w:pPr>
    <w:proofErr w:type="spellStart"/>
    <w:r w:rsidRPr="00FD7005">
      <w:rPr>
        <w:rFonts w:ascii="Times New Roman" w:hAnsi="Times New Roman"/>
        <w:i/>
        <w:sz w:val="18"/>
        <w:szCs w:val="18"/>
      </w:rPr>
      <w:t>Ovaj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poziv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se </w:t>
    </w:r>
    <w:proofErr w:type="spellStart"/>
    <w:r w:rsidRPr="00FD7005">
      <w:rPr>
        <w:rFonts w:ascii="Times New Roman" w:hAnsi="Times New Roman"/>
        <w:i/>
        <w:sz w:val="18"/>
        <w:szCs w:val="18"/>
      </w:rPr>
      <w:t>financira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iz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Europskog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fonda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za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regionalni</w:t>
    </w:r>
    <w:proofErr w:type="spellEnd"/>
    <w:r w:rsidRPr="00FD700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FD7005">
      <w:rPr>
        <w:rFonts w:ascii="Times New Roman" w:hAnsi="Times New Roman"/>
        <w:i/>
        <w:sz w:val="18"/>
        <w:szCs w:val="18"/>
      </w:rPr>
      <w:t>razvoj</w:t>
    </w:r>
    <w:proofErr w:type="spellEnd"/>
  </w:p>
  <w:p w14:paraId="16D032F0" w14:textId="2B05EB52" w:rsidR="00732F33" w:rsidRPr="00732F33" w:rsidRDefault="00732F33" w:rsidP="00732F33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A74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7E19FB"/>
    <w:multiLevelType w:val="hybridMultilevel"/>
    <w:tmpl w:val="DF7C5830"/>
    <w:lvl w:ilvl="0" w:tplc="61323634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2C9C2980"/>
    <w:multiLevelType w:val="hybridMultilevel"/>
    <w:tmpl w:val="C1DEED1C"/>
    <w:lvl w:ilvl="0" w:tplc="F7D696C8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22CD"/>
    <w:multiLevelType w:val="multilevel"/>
    <w:tmpl w:val="5D087B6E"/>
    <w:name w:val="WW8Num1222"/>
    <w:numStyleLink w:val="Style1"/>
  </w:abstractNum>
  <w:abstractNum w:abstractNumId="8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22C4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43711B3"/>
    <w:multiLevelType w:val="multilevel"/>
    <w:tmpl w:val="5D087B6E"/>
    <w:name w:val="WW8Num12222"/>
    <w:numStyleLink w:val="Style1"/>
  </w:abstractNum>
  <w:abstractNum w:abstractNumId="13" w15:restartNumberingAfterBreak="0">
    <w:nsid w:val="5C42110F"/>
    <w:multiLevelType w:val="multilevel"/>
    <w:tmpl w:val="5D087B6E"/>
    <w:name w:val="WW8Num122"/>
    <w:numStyleLink w:val="Style1"/>
  </w:abstractNum>
  <w:abstractNum w:abstractNumId="14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C0E5F"/>
    <w:multiLevelType w:val="multilevel"/>
    <w:tmpl w:val="5D087B6E"/>
    <w:name w:val="WW8Num1222222"/>
    <w:numStyleLink w:val="Style1"/>
  </w:abstractNum>
  <w:abstractNum w:abstractNumId="17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5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7"/>
  </w:num>
  <w:num w:numId="11">
    <w:abstractNumId w:val="12"/>
  </w:num>
  <w:num w:numId="12">
    <w:abstractNumId w:val="0"/>
  </w:num>
  <w:num w:numId="13">
    <w:abstractNumId w:val="16"/>
  </w:num>
  <w:num w:numId="14">
    <w:abstractNumId w:val="11"/>
  </w:num>
  <w:num w:numId="15">
    <w:abstractNumId w:val="2"/>
  </w:num>
  <w:num w:numId="16">
    <w:abstractNumId w:val="10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42866"/>
    <w:rsid w:val="00080E7E"/>
    <w:rsid w:val="0017272C"/>
    <w:rsid w:val="00175A2B"/>
    <w:rsid w:val="001C2867"/>
    <w:rsid w:val="001C451E"/>
    <w:rsid w:val="001C4776"/>
    <w:rsid w:val="00203594"/>
    <w:rsid w:val="00225C21"/>
    <w:rsid w:val="002306AC"/>
    <w:rsid w:val="00237865"/>
    <w:rsid w:val="002440F7"/>
    <w:rsid w:val="002C5E1D"/>
    <w:rsid w:val="002E6702"/>
    <w:rsid w:val="00307ACB"/>
    <w:rsid w:val="00312A2D"/>
    <w:rsid w:val="00337855"/>
    <w:rsid w:val="00353F3D"/>
    <w:rsid w:val="00384B1E"/>
    <w:rsid w:val="003A2656"/>
    <w:rsid w:val="003A7A45"/>
    <w:rsid w:val="003B0F1D"/>
    <w:rsid w:val="003E28B7"/>
    <w:rsid w:val="0044469A"/>
    <w:rsid w:val="004606BF"/>
    <w:rsid w:val="00472C48"/>
    <w:rsid w:val="0049035B"/>
    <w:rsid w:val="004A505B"/>
    <w:rsid w:val="004C36F3"/>
    <w:rsid w:val="004E67D3"/>
    <w:rsid w:val="005352E7"/>
    <w:rsid w:val="005765F1"/>
    <w:rsid w:val="00586DF8"/>
    <w:rsid w:val="00593900"/>
    <w:rsid w:val="00596038"/>
    <w:rsid w:val="005A23B6"/>
    <w:rsid w:val="005D62F8"/>
    <w:rsid w:val="005E56E6"/>
    <w:rsid w:val="006070F8"/>
    <w:rsid w:val="00613BF5"/>
    <w:rsid w:val="00650708"/>
    <w:rsid w:val="0068014F"/>
    <w:rsid w:val="00696BA8"/>
    <w:rsid w:val="006A3DD2"/>
    <w:rsid w:val="006D2858"/>
    <w:rsid w:val="00732F33"/>
    <w:rsid w:val="00736E06"/>
    <w:rsid w:val="007979CB"/>
    <w:rsid w:val="007B5AEA"/>
    <w:rsid w:val="007B7A81"/>
    <w:rsid w:val="008017C2"/>
    <w:rsid w:val="00812993"/>
    <w:rsid w:val="00886198"/>
    <w:rsid w:val="008C6A8F"/>
    <w:rsid w:val="008D01C6"/>
    <w:rsid w:val="008F2622"/>
    <w:rsid w:val="0094108E"/>
    <w:rsid w:val="00966C2B"/>
    <w:rsid w:val="00987253"/>
    <w:rsid w:val="00A01F5C"/>
    <w:rsid w:val="00A4564E"/>
    <w:rsid w:val="00A67CB8"/>
    <w:rsid w:val="00AB0237"/>
    <w:rsid w:val="00AB220D"/>
    <w:rsid w:val="00AC270E"/>
    <w:rsid w:val="00AC7C5F"/>
    <w:rsid w:val="00AD45C6"/>
    <w:rsid w:val="00AD6001"/>
    <w:rsid w:val="00AF54BD"/>
    <w:rsid w:val="00B136B8"/>
    <w:rsid w:val="00B32C26"/>
    <w:rsid w:val="00B3596D"/>
    <w:rsid w:val="00BC317C"/>
    <w:rsid w:val="00BE0B4E"/>
    <w:rsid w:val="00BE15D8"/>
    <w:rsid w:val="00BE4E6F"/>
    <w:rsid w:val="00BF273B"/>
    <w:rsid w:val="00C43236"/>
    <w:rsid w:val="00C609AF"/>
    <w:rsid w:val="00C751A6"/>
    <w:rsid w:val="00D0039B"/>
    <w:rsid w:val="00D132EC"/>
    <w:rsid w:val="00D64AC5"/>
    <w:rsid w:val="00DC23A0"/>
    <w:rsid w:val="00DC4771"/>
    <w:rsid w:val="00E34E8E"/>
    <w:rsid w:val="00E435E8"/>
    <w:rsid w:val="00E67630"/>
    <w:rsid w:val="00EA6519"/>
    <w:rsid w:val="00EA7507"/>
    <w:rsid w:val="00EC5965"/>
    <w:rsid w:val="00EF5550"/>
    <w:rsid w:val="00F01D1D"/>
    <w:rsid w:val="00F12E4E"/>
    <w:rsid w:val="00F241F2"/>
    <w:rsid w:val="00F73B29"/>
    <w:rsid w:val="00F76929"/>
    <w:rsid w:val="00F9294A"/>
    <w:rsid w:val="00FC6644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819C"/>
  <w15:docId w15:val="{66F35C07-0FE4-44E6-8925-F96AFFFF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7C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C5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55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17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C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C2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B13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B136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semiHidden/>
    <w:rsid w:val="00B13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624E98275F43ABEECB998D506402" ma:contentTypeVersion="" ma:contentTypeDescription="Create a new document." ma:contentTypeScope="" ma:versionID="40590f8fa8ebe7c32792937b191297ed">
  <xsd:schema xmlns:xsd="http://www.w3.org/2001/XMLSchema" xmlns:xs="http://www.w3.org/2001/XMLSchema" xmlns:p="http://schemas.microsoft.com/office/2006/metadata/properties" xmlns:ns2="39bddc00-9b7a-40d7-8319-eadd85d55586" xmlns:ns3="85ae8a01-f96d-41f2-a28d-391702a16ce6" xmlns:ns4="4203781e-b6f1-4062-922a-17a4e8eba7cd" xmlns:ns5="d7ea0ca6-383b-4990-9931-a8718a958410" targetNamespace="http://schemas.microsoft.com/office/2006/metadata/properties" ma:root="true" ma:fieldsID="e05e64b676096637c1f37bab2289aabe" ns2:_="" ns3:_="" ns4:_="" ns5:_="">
    <xsd:import namespace="39bddc00-9b7a-40d7-8319-eadd85d55586"/>
    <xsd:import namespace="85ae8a01-f96d-41f2-a28d-391702a16ce6"/>
    <xsd:import namespace="4203781e-b6f1-4062-922a-17a4e8eba7cd"/>
    <xsd:import namespace="d7ea0ca6-383b-4990-9931-a8718a958410"/>
    <xsd:element name="properties">
      <xsd:complexType>
        <xsd:sequence>
          <xsd:element name="documentManagement">
            <xsd:complexType>
              <xsd:all>
                <xsd:element ref="ns2:Tip_x0020_dokumenta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dc00-9b7a-40d7-8319-eadd85d55586" elementFormDefault="qualified">
    <xsd:import namespace="http://schemas.microsoft.com/office/2006/documentManagement/types"/>
    <xsd:import namespace="http://schemas.microsoft.com/office/infopath/2007/PartnerControls"/>
    <xsd:element name="Tip_x0020_dokumenta" ma:index="8" nillable="true" ma:displayName="Tip dokumenta" ma:default="Nastavni plan" ma:format="Dropdown" ma:internalName="Tip_x0020_dokumenta">
      <xsd:simpleType>
        <xsd:restriction base="dms:Choice">
          <xsd:enumeration value="Nastavni plan"/>
          <xsd:enumeration value="Ispitna pitanja"/>
          <xsd:enumeration value="Parcijalni ispit"/>
          <xsd:enumeration value="Završni ispit"/>
          <xsd:enumeration value="Vježbe"/>
          <xsd:enumeration value="Prezentacije"/>
          <xsd:enumeration value="Ostal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8a01-f96d-41f2-a28d-391702a16ce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3781e-b6f1-4062-922a-17a4e8eba7c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0ca6-383b-4990-9931-a8718a958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dokumenta xmlns="39bddc00-9b7a-40d7-8319-eadd85d55586">Nastavni plan</Tip_x0020_dokumenta>
  </documentManagement>
</p:properties>
</file>

<file path=customXml/itemProps1.xml><?xml version="1.0" encoding="utf-8"?>
<ds:datastoreItem xmlns:ds="http://schemas.openxmlformats.org/officeDocument/2006/customXml" ds:itemID="{D23821C5-8AD7-473F-A91E-203435FBB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B146C-5F79-4601-B844-90D81906C5B0}"/>
</file>

<file path=customXml/itemProps3.xml><?xml version="1.0" encoding="utf-8"?>
<ds:datastoreItem xmlns:ds="http://schemas.openxmlformats.org/officeDocument/2006/customXml" ds:itemID="{916D6852-BF6B-48F0-A6A1-1F1AD68D6CA4}"/>
</file>

<file path=customXml/itemProps4.xml><?xml version="1.0" encoding="utf-8"?>
<ds:datastoreItem xmlns:ds="http://schemas.openxmlformats.org/officeDocument/2006/customXml" ds:itemID="{947C8A20-F181-4D5E-8A0B-5EC841403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Papp Ferenc</dc:creator>
  <cp:lastModifiedBy>Ivana Kovačić</cp:lastModifiedBy>
  <cp:revision>4</cp:revision>
  <cp:lastPrinted>2016-01-22T13:26:00Z</cp:lastPrinted>
  <dcterms:created xsi:type="dcterms:W3CDTF">2017-02-09T11:27:00Z</dcterms:created>
  <dcterms:modified xsi:type="dcterms:W3CDTF">2017-02-09T11:56:00Z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0x010100FC6F624E98275F43ABEECB998D506402</vt:lpwstr>
  </property>
</Properties>
</file>